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29C4" w14:textId="77777777" w:rsidR="009F28F2" w:rsidRPr="00120A33" w:rsidRDefault="009F28F2" w:rsidP="009F28F2">
      <w:pPr>
        <w:jc w:val="center"/>
      </w:pPr>
      <w:r w:rsidRPr="00120A33">
        <w:t>A Resolution in Support of Parental Rights</w:t>
      </w:r>
    </w:p>
    <w:p w14:paraId="69990A8F" w14:textId="77777777" w:rsidR="009F28F2" w:rsidRPr="00120A33" w:rsidRDefault="009F28F2" w:rsidP="009F28F2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2F36FF4B" w14:textId="77777777" w:rsidR="009F28F2" w:rsidRPr="00120A33" w:rsidRDefault="009F28F2" w:rsidP="009F28F2">
      <w:r w:rsidRPr="00120A33">
        <w:t>A resolution to affirm the commitment of the ________________ School Board to the fundamental rights of parents to direct the education of their children.</w:t>
      </w:r>
    </w:p>
    <w:p w14:paraId="6BECB6F0" w14:textId="77777777" w:rsidR="009F28F2" w:rsidRPr="00120A33" w:rsidRDefault="009F28F2" w:rsidP="009F28F2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7332F518" w14:textId="77777777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04F186BE" w14:textId="63DBFFF4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182E7B" w:rsidRPr="00182E7B">
        <w:t>T.C.A. §</w:t>
      </w:r>
      <w:r w:rsidR="00182E7B" w:rsidRPr="00182E7B">
        <w:rPr>
          <w:rFonts w:ascii="Arial" w:hAnsi="Arial" w:cs="Arial"/>
        </w:rPr>
        <w:t> </w:t>
      </w:r>
      <w:r w:rsidR="00182E7B" w:rsidRPr="00182E7B">
        <w:t>36</w:t>
      </w:r>
      <w:r w:rsidR="00182E7B" w:rsidRPr="00182E7B">
        <w:noBreakHyphen/>
        <w:t>8</w:t>
      </w:r>
      <w:r w:rsidR="00182E7B" w:rsidRPr="00182E7B">
        <w:noBreakHyphen/>
        <w:t>101 et seq.</w:t>
      </w:r>
      <w:r>
        <w:t xml:space="preserve"> </w:t>
      </w:r>
      <w:r w:rsidRPr="00120A33">
        <w:t>which emphatically declare</w:t>
      </w:r>
      <w:r>
        <w:t>s “</w:t>
      </w:r>
      <w:r w:rsidR="00CB3EFC" w:rsidRPr="00CB3EFC">
        <w:t>The liberty of a parent to the care, custody, and control of the parent's child, including the right to direct the upbringing, education, health care, and mental health of the child, is a fundamental right</w:t>
      </w:r>
      <w:r>
        <w:t>”</w:t>
      </w:r>
      <w:r w:rsidRPr="00120A33">
        <w:t>; and</w:t>
      </w:r>
    </w:p>
    <w:p w14:paraId="40CAE597" w14:textId="77777777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42D69F08" w14:textId="77777777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3E9FD331" w14:textId="77777777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1475DE1D" w14:textId="77777777" w:rsidR="009F28F2" w:rsidRPr="00120A33" w:rsidRDefault="009F28F2" w:rsidP="009F28F2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08D6B3D0" w14:textId="69440591" w:rsidR="009F28F2" w:rsidRPr="00120A33" w:rsidRDefault="009F28F2" w:rsidP="009F28F2">
      <w:r w:rsidRPr="00120A33">
        <w:t>WHEREAS, as a governmental entity in the State of</w:t>
      </w:r>
      <w:r>
        <w:t xml:space="preserve"> Tennessee</w:t>
      </w:r>
      <w:r w:rsidRPr="00120A33">
        <w:t xml:space="preserve">, the ____________ School Board must adhere to </w:t>
      </w:r>
      <w:r>
        <w:t xml:space="preserve">Tennessee </w:t>
      </w:r>
      <w:r w:rsidRPr="00120A33">
        <w:t>law, including</w:t>
      </w:r>
      <w:r w:rsidR="00182E7B">
        <w:t xml:space="preserve"> </w:t>
      </w:r>
      <w:r w:rsidR="00182E7B" w:rsidRPr="00182E7B">
        <w:t>T.C.A. §</w:t>
      </w:r>
      <w:r w:rsidR="00182E7B" w:rsidRPr="00182E7B">
        <w:rPr>
          <w:rFonts w:ascii="Arial" w:hAnsi="Arial" w:cs="Arial"/>
        </w:rPr>
        <w:t> </w:t>
      </w:r>
      <w:r w:rsidR="00182E7B" w:rsidRPr="00182E7B">
        <w:t>36</w:t>
      </w:r>
      <w:r w:rsidR="00182E7B" w:rsidRPr="00182E7B">
        <w:noBreakHyphen/>
        <w:t>8</w:t>
      </w:r>
      <w:r w:rsidR="00182E7B" w:rsidRPr="00182E7B">
        <w:noBreakHyphen/>
        <w:t>101 et seq.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2FBCEBA9" w14:textId="77777777" w:rsidR="009F28F2" w:rsidRPr="00120A33" w:rsidRDefault="009F28F2" w:rsidP="009F28F2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68998874" w14:textId="7DA9759A" w:rsidR="00BE5A29" w:rsidRDefault="009F28F2" w:rsidP="009F28F2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3001" w14:textId="77777777" w:rsidR="0044055D" w:rsidRDefault="0044055D" w:rsidP="009F28F2">
      <w:pPr>
        <w:spacing w:after="0" w:line="240" w:lineRule="auto"/>
      </w:pPr>
      <w:r>
        <w:separator/>
      </w:r>
    </w:p>
  </w:endnote>
  <w:endnote w:type="continuationSeparator" w:id="0">
    <w:p w14:paraId="0F065B0D" w14:textId="77777777" w:rsidR="0044055D" w:rsidRDefault="0044055D" w:rsidP="009F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5469" w14:textId="77777777" w:rsidR="0044055D" w:rsidRDefault="0044055D" w:rsidP="009F28F2">
      <w:pPr>
        <w:spacing w:after="0" w:line="240" w:lineRule="auto"/>
      </w:pPr>
      <w:r>
        <w:separator/>
      </w:r>
    </w:p>
  </w:footnote>
  <w:footnote w:type="continuationSeparator" w:id="0">
    <w:p w14:paraId="1186BC00" w14:textId="77777777" w:rsidR="0044055D" w:rsidRDefault="0044055D" w:rsidP="009F28F2">
      <w:pPr>
        <w:spacing w:after="0" w:line="240" w:lineRule="auto"/>
      </w:pPr>
      <w:r>
        <w:continuationSeparator/>
      </w:r>
    </w:p>
  </w:footnote>
  <w:footnote w:id="1">
    <w:p w14:paraId="69119286" w14:textId="77777777" w:rsidR="009F28F2" w:rsidRDefault="009F28F2" w:rsidP="009F28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622F0900" w14:textId="77777777" w:rsidR="009F28F2" w:rsidRDefault="009F28F2" w:rsidP="009F28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41793B89" w14:textId="77777777" w:rsidR="009F28F2" w:rsidRDefault="009F28F2" w:rsidP="009F28F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41"/>
    <w:rsid w:val="0012783C"/>
    <w:rsid w:val="00154D95"/>
    <w:rsid w:val="00182E7B"/>
    <w:rsid w:val="00357B91"/>
    <w:rsid w:val="003E613B"/>
    <w:rsid w:val="0044055D"/>
    <w:rsid w:val="00753D05"/>
    <w:rsid w:val="008B6D75"/>
    <w:rsid w:val="009808BE"/>
    <w:rsid w:val="009F28F2"/>
    <w:rsid w:val="00A6052A"/>
    <w:rsid w:val="00BB753D"/>
    <w:rsid w:val="00BE5A29"/>
    <w:rsid w:val="00BF2948"/>
    <w:rsid w:val="00CB3EFC"/>
    <w:rsid w:val="00E0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451B"/>
  <w15:chartTrackingRefBased/>
  <w15:docId w15:val="{FC67C631-6D7D-4F31-9B88-895E757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8F2"/>
  </w:style>
  <w:style w:type="paragraph" w:styleId="Heading1">
    <w:name w:val="heading 1"/>
    <w:basedOn w:val="Normal"/>
    <w:next w:val="Normal"/>
    <w:link w:val="Heading1Char"/>
    <w:uiPriority w:val="9"/>
    <w:qFormat/>
    <w:rsid w:val="00E00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44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8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8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8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6</cp:revision>
  <dcterms:created xsi:type="dcterms:W3CDTF">2025-06-18T18:02:00Z</dcterms:created>
  <dcterms:modified xsi:type="dcterms:W3CDTF">2025-06-18T22:59:00Z</dcterms:modified>
</cp:coreProperties>
</file>