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HorizontalLine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KSDE Report Cards</w:t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2" w:tgtFrame="_blank">
        <w:r>
          <w:rPr>
            <w:rFonts w:ascii="Times New Roman" w:hAnsi="Times New Roman"/>
            <w:b/>
            <w:bCs/>
            <w:i w:val="false"/>
            <w:caps w:val="false"/>
            <w:smallCaps w:val="false"/>
            <w:color w:val="000000"/>
            <w:spacing w:val="0"/>
            <w:sz w:val="30"/>
            <w:szCs w:val="30"/>
          </w:rPr>
          <w:t>Blue Valley</w:t>
        </w:r>
      </w:hyperlink>
    </w:p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BV Math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3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4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1" name="Image1" descr="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 descr="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BV ELA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0"/>
              <w:gridCol w:w="899"/>
            </w:tblGrid>
            <w:tr>
              <w:trPr/>
              <w:tc>
                <w:tcPr>
                  <w:tcW w:w="3600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7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ind w:right="240" w:hanging="0"/>
                    <w:jc w:val="left"/>
                    <w:rPr/>
                  </w:pPr>
                  <w:hyperlink r:id="rId8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  <w:lang w:val="zxx" w:eastAsia="zxx" w:bidi="zxx"/>
                      </w:rPr>
                      <w:t>ksreportcard.ksde.org</w:t>
                    </w:r>
                  </w:hyperlink>
                </w:p>
              </w:tc>
              <w:tc>
                <w:tcPr>
                  <w:tcW w:w="899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20040" cy="292735"/>
                        <wp:effectExtent l="0" t="0" r="0" b="0"/>
                        <wp:docPr id="2" name="Image2" descr="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" descr="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" cy="2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BV Science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0"/>
              <w:gridCol w:w="899"/>
            </w:tblGrid>
            <w:tr>
              <w:trPr/>
              <w:tc>
                <w:tcPr>
                  <w:tcW w:w="3600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11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ind w:right="240" w:hanging="0"/>
                    <w:jc w:val="left"/>
                    <w:rPr/>
                  </w:pPr>
                  <w:hyperlink r:id="rId12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  <w:lang w:val="zxx" w:eastAsia="zxx" w:bidi="zxx"/>
                      </w:rPr>
                      <w:t>ksreportcard.ksde.org</w:t>
                    </w:r>
                  </w:hyperlink>
                </w:p>
              </w:tc>
              <w:tc>
                <w:tcPr>
                  <w:tcW w:w="899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23850" cy="323850"/>
                        <wp:effectExtent l="0" t="0" r="0" b="0"/>
                        <wp:docPr id="3" name="Image3" descr="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3" descr="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Shawnee Mission</w:t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SMSD Math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15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16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4" name="Image4" descr="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4" descr="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SMSD ELA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19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20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5" name="Image5" descr="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5" descr="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SMSD Science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23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24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6" name="Image6" descr="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6" descr="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Olathe</w:t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Olathe Math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27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28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7" name="Image7" descr="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7" descr="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Olathe ELA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31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32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8" name="Image8" descr="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8" descr="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Olathe Science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35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36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9" name="Image9" descr="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9" descr="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Gardner/Edgerton</w:t>
      </w:r>
    </w:p>
    <w:p>
      <w:pPr>
        <w:pStyle w:val="TextBody"/>
        <w:widowControl/>
        <w:bidi w:val="0"/>
        <w:spacing w:before="0" w:after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G/E Math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39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40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10" name="Image10" descr="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10" descr="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jc w:val="left"/>
        <w:rPr/>
      </w:pPr>
      <w:r>
        <w:rPr/>
      </w:r>
    </w:p>
    <w:p>
      <w:pPr>
        <w:pStyle w:val="TextBody"/>
        <w:widowControl/>
        <w:bidi w:val="0"/>
        <w:spacing w:before="0" w:after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G/E ELA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43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44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11" name="Image11" descr="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11" descr="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widowControl/>
        <w:bidi w:val="0"/>
        <w:spacing w:before="0" w:after="0"/>
        <w:rPr/>
      </w:pPr>
      <w:r>
        <w:rPr/>
      </w:r>
    </w:p>
    <w:p>
      <w:pPr>
        <w:pStyle w:val="TextBody"/>
        <w:widowControl/>
        <w:bidi w:val="0"/>
        <w:spacing w:before="0" w:after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G/E Science</w:t>
      </w:r>
    </w:p>
    <w:tbl>
      <w:tblPr>
        <w:tblW w:w="4500" w:type="dxa"/>
        <w:jc w:val="left"/>
        <w:tblInd w:w="0" w:type="dxa"/>
        <w:shd w:fill="E9E9EB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</w:tblGrid>
      <w:tr>
        <w:trPr/>
        <w:tc>
          <w:tcPr>
            <w:tcW w:w="4500" w:type="dxa"/>
            <w:tcBorders/>
            <w:shd w:fill="E9E9EB" w:val="clear"/>
            <w:vAlign w:val="center"/>
          </w:tcPr>
          <w:tbl>
            <w:tblPr>
              <w:tblW w:w="4500" w:type="dxa"/>
              <w:jc w:val="left"/>
              <w:tblInd w:w="0" w:type="dxa"/>
              <w:shd w:fill="E9E9EB"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6"/>
              <w:gridCol w:w="883"/>
            </w:tblGrid>
            <w:tr>
              <w:trPr/>
              <w:tc>
                <w:tcPr>
                  <w:tcW w:w="3616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bidi w:val="0"/>
                    <w:spacing w:before="0" w:after="0"/>
                    <w:ind w:left="240" w:right="240" w:hanging="0"/>
                    <w:jc w:val="left"/>
                    <w:rPr/>
                  </w:pPr>
                  <w:hyperlink r:id="rId47" w:tgtFrame="_blank">
                    <w:r>
                      <w:rPr>
                        <w:rStyle w:val="InternetLink"/>
                        <w:b/>
                        <w:strike w:val="false"/>
                        <w:dstrike w:val="false"/>
                        <w:color w:val="000000"/>
                        <w:sz w:val="18"/>
                        <w:u w:val="none"/>
                        <w:effect w:val="none"/>
                      </w:rPr>
                      <w:t>Performance Level Reports</w:t>
                    </w:r>
                  </w:hyperlink>
                </w:p>
                <w:p>
                  <w:pPr>
                    <w:pStyle w:val="TableContents"/>
                    <w:bidi w:val="0"/>
                    <w:spacing w:before="0" w:after="0"/>
                    <w:jc w:val="left"/>
                    <w:rPr/>
                  </w:pPr>
                  <w:hyperlink r:id="rId48" w:tgtFrame="_blank">
                    <w:r>
                      <w:rPr>
                        <w:rStyle w:val="InternetLink"/>
                        <w:b w:val="false"/>
                        <w:strike w:val="false"/>
                        <w:dstrike w:val="false"/>
                        <w:color w:val="A2A2A9"/>
                        <w:sz w:val="17"/>
                        <w:u w:val="none"/>
                        <w:effect w:val="none"/>
                      </w:rPr>
                      <w:t>ksreportcard.ksde.org</w:t>
                    </w:r>
                  </w:hyperlink>
                </w:p>
              </w:tc>
              <w:tc>
                <w:tcPr>
                  <w:tcW w:w="883" w:type="dxa"/>
                  <w:tcBorders/>
                  <w:shd w:fill="E9E9EB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left"/>
                    <w:rPr/>
                  </w:pPr>
                  <w:r>
                    <w:rPr/>
                    <w:drawing>
                      <wp:inline distT="0" distB="0" distL="0" distR="0">
                        <wp:extent cx="361950" cy="361950"/>
                        <wp:effectExtent l="0" t="0" r="0" b="0"/>
                        <wp:docPr id="12" name="Image12" descr="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12" descr="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sreportcard.ksde.org/assessment_results.aspx?org_no=D0512&amp;rptType=2" TargetMode="External"/><Relationship Id="rId3" Type="http://schemas.openxmlformats.org/officeDocument/2006/relationships/hyperlink" Target="https://ksreportcard.ksde.org/assessment_results.aspx?org_no=D0229&amp;rptType=2" TargetMode="External"/><Relationship Id="rId4" Type="http://schemas.openxmlformats.org/officeDocument/2006/relationships/hyperlink" Target="https://ksreportcard.ksde.org/assessment_results.aspx?org_no=D0229&amp;rptType=2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ksreportcard.ksde.org/assessment_results.aspx?org_no=D0229&amp;rptType=2" TargetMode="External"/><Relationship Id="rId7" Type="http://schemas.openxmlformats.org/officeDocument/2006/relationships/hyperlink" Target="https://ksreportcard.ksde.org/assessment_results.aspx?org_no=D0512&amp;rptType=2" TargetMode="External"/><Relationship Id="rId8" Type="http://schemas.openxmlformats.org/officeDocument/2006/relationships/hyperlink" Target="https://ksreportcard.ksde.org/assessment_results.aspx?org_no=D0229&amp;rptType=2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ksreportcard.ksde.org/assessment_results.aspx?org_no=D0229&amp;rptType=2" TargetMode="External"/><Relationship Id="rId11" Type="http://schemas.openxmlformats.org/officeDocument/2006/relationships/hyperlink" Target="https://ksreportcard.ksde.org/assessment_results.aspx?org_no=D0512&amp;rptType=2" TargetMode="External"/><Relationship Id="rId12" Type="http://schemas.openxmlformats.org/officeDocument/2006/relationships/hyperlink" Target="https://ksreportcard.ksde.org/assessment_results.aspx?org_no=D0229&amp;rptType=2" TargetMode="External"/><Relationship Id="rId13" Type="http://schemas.openxmlformats.org/officeDocument/2006/relationships/image" Target="media/image1.png"/><Relationship Id="rId14" Type="http://schemas.openxmlformats.org/officeDocument/2006/relationships/hyperlink" Target="https://ksreportcard.ksde.org/assessment_results.aspx?org_no=D0229&amp;rptType=2" TargetMode="External"/><Relationship Id="rId15" Type="http://schemas.openxmlformats.org/officeDocument/2006/relationships/hyperlink" Target="https://ksreportcard.ksde.org/assessment_results.aspx?org_no=D0512&amp;rptType=2" TargetMode="External"/><Relationship Id="rId16" Type="http://schemas.openxmlformats.org/officeDocument/2006/relationships/hyperlink" Target="https://ksreportcard.ksde.org/assessment_results.aspx?org_no=D0512&amp;rptType=2" TargetMode="External"/><Relationship Id="rId17" Type="http://schemas.openxmlformats.org/officeDocument/2006/relationships/image" Target="media/image1.png"/><Relationship Id="rId18" Type="http://schemas.openxmlformats.org/officeDocument/2006/relationships/hyperlink" Target="https://ksreportcard.ksde.org/assessment_results.aspx?org_no=D0512&amp;rptType=2" TargetMode="External"/><Relationship Id="rId19" Type="http://schemas.openxmlformats.org/officeDocument/2006/relationships/hyperlink" Target="https://ksreportcard.ksde.org/assessment_results.aspx?org_no=D0512&amp;rptType=2" TargetMode="External"/><Relationship Id="rId20" Type="http://schemas.openxmlformats.org/officeDocument/2006/relationships/hyperlink" Target="https://ksreportcard.ksde.org/assessment_results.aspx?org_no=D0512&amp;rptType=2" TargetMode="External"/><Relationship Id="rId21" Type="http://schemas.openxmlformats.org/officeDocument/2006/relationships/image" Target="media/image1.png"/><Relationship Id="rId22" Type="http://schemas.openxmlformats.org/officeDocument/2006/relationships/hyperlink" Target="https://ksreportcard.ksde.org/assessment_results.aspx?org_no=D0512&amp;rptType=2" TargetMode="External"/><Relationship Id="rId23" Type="http://schemas.openxmlformats.org/officeDocument/2006/relationships/hyperlink" Target="https://ksreportcard.ksde.org/assessment_results.aspx?org_no=D0512&amp;rptType=2" TargetMode="External"/><Relationship Id="rId24" Type="http://schemas.openxmlformats.org/officeDocument/2006/relationships/hyperlink" Target="https://ksreportcard.ksde.org/assessment_results.aspx?org_no=D0512&amp;rptType=2" TargetMode="External"/><Relationship Id="rId25" Type="http://schemas.openxmlformats.org/officeDocument/2006/relationships/image" Target="media/image1.png"/><Relationship Id="rId26" Type="http://schemas.openxmlformats.org/officeDocument/2006/relationships/hyperlink" Target="https://ksreportcard.ksde.org/assessment_results.aspx?org_no=D0512&amp;rptType=2" TargetMode="External"/><Relationship Id="rId27" Type="http://schemas.openxmlformats.org/officeDocument/2006/relationships/hyperlink" Target="https://ksreportcard.ksde.org/assessment_results.aspx?org_no=D0233&amp;rptType=2" TargetMode="External"/><Relationship Id="rId28" Type="http://schemas.openxmlformats.org/officeDocument/2006/relationships/hyperlink" Target="https://ksreportcard.ksde.org/assessment_results.aspx?org_no=D0233&amp;rptType=2" TargetMode="External"/><Relationship Id="rId29" Type="http://schemas.openxmlformats.org/officeDocument/2006/relationships/image" Target="media/image1.png"/><Relationship Id="rId30" Type="http://schemas.openxmlformats.org/officeDocument/2006/relationships/hyperlink" Target="https://ksreportcard.ksde.org/assessment_results.aspx?org_no=D0233&amp;rptType=2" TargetMode="External"/><Relationship Id="rId31" Type="http://schemas.openxmlformats.org/officeDocument/2006/relationships/hyperlink" Target="https://ksreportcard.ksde.org/assessment_results.aspx?org_no=D0233&amp;rptType=2" TargetMode="External"/><Relationship Id="rId32" Type="http://schemas.openxmlformats.org/officeDocument/2006/relationships/hyperlink" Target="https://ksreportcard.ksde.org/assessment_results.aspx?org_no=D0233&amp;rptType=2" TargetMode="External"/><Relationship Id="rId33" Type="http://schemas.openxmlformats.org/officeDocument/2006/relationships/image" Target="media/image1.png"/><Relationship Id="rId34" Type="http://schemas.openxmlformats.org/officeDocument/2006/relationships/hyperlink" Target="https://ksreportcard.ksde.org/assessment_results.aspx?org_no=D0233&amp;rptType=2" TargetMode="External"/><Relationship Id="rId35" Type="http://schemas.openxmlformats.org/officeDocument/2006/relationships/hyperlink" Target="https://ksreportcard.ksde.org/assessment_results.aspx?org_no=D0233&amp;rptType=2" TargetMode="External"/><Relationship Id="rId36" Type="http://schemas.openxmlformats.org/officeDocument/2006/relationships/hyperlink" Target="https://ksreportcard.ksde.org/assessment_results.aspx?org_no=D0233&amp;rptType=2" TargetMode="External"/><Relationship Id="rId37" Type="http://schemas.openxmlformats.org/officeDocument/2006/relationships/image" Target="media/image1.png"/><Relationship Id="rId38" Type="http://schemas.openxmlformats.org/officeDocument/2006/relationships/hyperlink" Target="https://ksreportcard.ksde.org/assessment_results.aspx?org_no=D0233&amp;rptType=2" TargetMode="External"/><Relationship Id="rId39" Type="http://schemas.openxmlformats.org/officeDocument/2006/relationships/hyperlink" Target="https://ksreportcard.ksde.org/assessment_results.aspx?org_no=D0231&amp;rptType=2" TargetMode="External"/><Relationship Id="rId40" Type="http://schemas.openxmlformats.org/officeDocument/2006/relationships/hyperlink" Target="https://ksreportcard.ksde.org/assessment_results.aspx?org_no=D0231&amp;rptType=2" TargetMode="External"/><Relationship Id="rId41" Type="http://schemas.openxmlformats.org/officeDocument/2006/relationships/image" Target="media/image1.png"/><Relationship Id="rId42" Type="http://schemas.openxmlformats.org/officeDocument/2006/relationships/hyperlink" Target="https://ksreportcard.ksde.org/assessment_results.aspx?org_no=D0231&amp;rptType=2" TargetMode="External"/><Relationship Id="rId43" Type="http://schemas.openxmlformats.org/officeDocument/2006/relationships/hyperlink" Target="https://ksreportcard.ksde.org/assessment_results.aspx?org_no=D0231&amp;rptType=2" TargetMode="External"/><Relationship Id="rId44" Type="http://schemas.openxmlformats.org/officeDocument/2006/relationships/hyperlink" Target="https://ksreportcard.ksde.org/assessment_results.aspx?org_no=D0231&amp;rptType=2" TargetMode="External"/><Relationship Id="rId45" Type="http://schemas.openxmlformats.org/officeDocument/2006/relationships/image" Target="media/image1.png"/><Relationship Id="rId46" Type="http://schemas.openxmlformats.org/officeDocument/2006/relationships/hyperlink" Target="https://ksreportcard.ksde.org/assessment_results.aspx?org_no=D0231&amp;rptType=2" TargetMode="External"/><Relationship Id="rId47" Type="http://schemas.openxmlformats.org/officeDocument/2006/relationships/hyperlink" Target="https://ksreportcard.ksde.org/assessment_results.aspx?org_no=D0231&amp;rptType=2" TargetMode="External"/><Relationship Id="rId48" Type="http://schemas.openxmlformats.org/officeDocument/2006/relationships/hyperlink" Target="https://ksreportcard.ksde.org/assessment_results.aspx?org_no=D0231&amp;rptType=2" TargetMode="External"/><Relationship Id="rId49" Type="http://schemas.openxmlformats.org/officeDocument/2006/relationships/image" Target="media/image1.png"/><Relationship Id="rId50" Type="http://schemas.openxmlformats.org/officeDocument/2006/relationships/hyperlink" Target="https://ksreportcard.ksde.org/assessment_results.aspx?org_no=D0231&amp;rptType=2" TargetMode="External"/><Relationship Id="rId51" Type="http://schemas.openxmlformats.org/officeDocument/2006/relationships/fontTable" Target="fontTable.xml"/><Relationship Id="rId5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LibreOffice/7.4.1.2$Windows_X86_64 LibreOffice_project/3c58a8f3a960df8bc8fd77b461821e42c061c5f0</Application>
  <AppVersion>15.0000</AppVersion>
  <Pages>2</Pages>
  <Words>81</Words>
  <Characters>690</Characters>
  <CharactersWithSpaces>731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2023-06-13T18:07:26Z</dcterms:created>
  <dc:creator/>
  <dc:description/>
  <dc:language>en-US</dc:language>
  <cp:lastModifiedBy/>
  <dcterms:modified xsi:type="dcterms:W3CDTF">2023-06-13T18:32:50Z</dcterms:modified>
  <cp:revision>2</cp:revision>
  <dc:subject/>
  <dc:title/>
</cp:coreProperties>
</file>